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E90" w:rsidRPr="00C00EC9" w:rsidRDefault="00226E90" w:rsidP="00226E9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26E90" w:rsidRPr="00C00EC9" w:rsidRDefault="00226E90" w:rsidP="00226E9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26E90" w:rsidRPr="00C00EC9" w:rsidRDefault="00226E90" w:rsidP="00226E9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226E90" w:rsidRPr="00C00EC9" w:rsidRDefault="00226E90" w:rsidP="00226E9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31мая 2020 года</w:t>
      </w:r>
    </w:p>
    <w:p w:rsidR="00226E90" w:rsidRPr="007A4615" w:rsidRDefault="00226E90" w:rsidP="00226E9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226E90" w:rsidRPr="007A4615" w:rsidRDefault="00226E90" w:rsidP="00226E9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226E90" w:rsidRPr="007A4615" w:rsidRDefault="00226E90" w:rsidP="00226E9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226E90" w:rsidRPr="007A4615" w:rsidRDefault="00226E90" w:rsidP="00226E9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июнь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226E90" w:rsidRPr="00C00EC9" w:rsidRDefault="00226E90" w:rsidP="00226E9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59"/>
        <w:gridCol w:w="4989"/>
        <w:gridCol w:w="2329"/>
        <w:gridCol w:w="2353"/>
      </w:tblGrid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Международный день защиты детей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Виртуальная выставка рисунков «Планета детства»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Классные руководители 1-4 классов</w:t>
            </w:r>
          </w:p>
        </w:tc>
      </w:tr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A448FF" w:rsidRDefault="00226E90" w:rsidP="00226E9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День русского языка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Виртуальная экскурсия-тур по музею-заповеднику С.А. Есенина «Есенинский край»</w:t>
            </w:r>
          </w:p>
          <w:p w:rsidR="00226E90" w:rsidRPr="00C00EC9" w:rsidRDefault="002D6918" w:rsidP="00226E90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226E90" w:rsidRPr="00A448FF">
                <w:rPr>
                  <w:rFonts w:ascii="Times New Roman" w:eastAsia="Times New Roman" w:hAnsi="Times New Roman"/>
                  <w:color w:val="386BA8"/>
                  <w:sz w:val="21"/>
                  <w:szCs w:val="21"/>
                  <w:lang w:eastAsia="ru-RU"/>
                </w:rPr>
                <w:t>http://www.museum-esenin.ru/eseninskiy_kray/index.html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</w:tr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День России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Акция «Флаг России»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лассные руководители 1-11 классов</w:t>
            </w:r>
          </w:p>
        </w:tc>
      </w:tr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День памяти о погибших в Великой Отечественной войне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Акция «Свеча памяти»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ВР, педагог- организатор</w:t>
            </w:r>
          </w:p>
        </w:tc>
      </w:tr>
      <w:tr w:rsidR="00226E90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День борьбы с наркозависимостью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A448F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Профилактическая акция «Мы против наркотиков!»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90" w:rsidRPr="00C00EC9" w:rsidRDefault="00226E90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F7703B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Pr="00A448FF" w:rsidRDefault="00F7703B" w:rsidP="00CB17B7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Консультация по подготовке к ЕГЭ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Учителя  предметники</w:t>
            </w:r>
            <w:proofErr w:type="gramEnd"/>
          </w:p>
        </w:tc>
      </w:tr>
      <w:tr w:rsidR="00F7703B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Pr="00F7703B" w:rsidRDefault="00F7703B" w:rsidP="00CB17B7">
            <w:pP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Прохождение курсов повышения квалификации согласно плана- графика в системе Электронное образование на портале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edu</w:t>
            </w:r>
            <w:proofErr w:type="spellEnd"/>
            <w:r w:rsidRPr="00F7703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tatar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F7703B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Выдача документов об образовании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B" w:rsidRDefault="00F7703B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заместитель директора </w:t>
            </w:r>
            <w:r w:rsidR="002D6918">
              <w:rPr>
                <w:rFonts w:ascii="Times New Roman" w:hAnsi="Times New Roman"/>
                <w:sz w:val="24"/>
                <w:szCs w:val="24"/>
              </w:rPr>
              <w:t>по УР</w:t>
            </w:r>
          </w:p>
        </w:tc>
      </w:tr>
      <w:tr w:rsidR="002D6918" w:rsidRPr="00C00EC9" w:rsidTr="00CB17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18" w:rsidRDefault="002D6918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18" w:rsidRDefault="002D6918" w:rsidP="002D6918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Участие в семинарах, совещаниях.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18" w:rsidRDefault="002D6918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1-30.06.2020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18" w:rsidRDefault="002D6918" w:rsidP="00CB17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  <w:bookmarkStart w:id="0" w:name="_GoBack"/>
            <w:bookmarkEnd w:id="0"/>
          </w:p>
        </w:tc>
      </w:tr>
    </w:tbl>
    <w:p w:rsidR="007224E0" w:rsidRDefault="007224E0"/>
    <w:sectPr w:rsidR="0072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03"/>
    <w:rsid w:val="00226E90"/>
    <w:rsid w:val="002D6918"/>
    <w:rsid w:val="007224E0"/>
    <w:rsid w:val="008E3F03"/>
    <w:rsid w:val="00F7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56AD8-70DD-4C63-A204-8D8EB3B1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E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6E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seum-esenin.ru/eseninskiy_kray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Разиля</cp:lastModifiedBy>
  <cp:revision>4</cp:revision>
  <dcterms:created xsi:type="dcterms:W3CDTF">2020-05-28T16:13:00Z</dcterms:created>
  <dcterms:modified xsi:type="dcterms:W3CDTF">2020-05-28T17:47:00Z</dcterms:modified>
</cp:coreProperties>
</file>